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041" w:rsidRDefault="002C6041" w:rsidP="002C6041">
      <w:pPr>
        <w:spacing w:line="360" w:lineRule="auto"/>
        <w:ind w:left="1844" w:right="1848"/>
        <w:jc w:val="center"/>
        <w:rPr>
          <w:b/>
          <w:spacing w:val="-1"/>
          <w:sz w:val="24"/>
        </w:rPr>
      </w:pPr>
    </w:p>
    <w:p w:rsidR="002C6041" w:rsidRDefault="002C6041" w:rsidP="002C6041">
      <w:pPr>
        <w:spacing w:line="360" w:lineRule="auto"/>
        <w:ind w:left="1844" w:right="1848"/>
        <w:jc w:val="center"/>
        <w:rPr>
          <w:b/>
          <w:spacing w:val="-1"/>
          <w:sz w:val="24"/>
        </w:rPr>
      </w:pPr>
      <w:r>
        <w:rPr>
          <w:b/>
          <w:spacing w:val="-1"/>
          <w:sz w:val="24"/>
        </w:rPr>
        <w:t>ANEXO IV</w:t>
      </w:r>
    </w:p>
    <w:p w:rsidR="002C6041" w:rsidRDefault="002C6041" w:rsidP="002C6041">
      <w:pPr>
        <w:spacing w:line="360" w:lineRule="auto"/>
        <w:ind w:left="1844" w:right="1848"/>
        <w:jc w:val="center"/>
        <w:rPr>
          <w:b/>
          <w:spacing w:val="-1"/>
          <w:sz w:val="24"/>
        </w:rPr>
      </w:pPr>
    </w:p>
    <w:p w:rsidR="002C6041" w:rsidRDefault="002C6041" w:rsidP="002C6041">
      <w:pPr>
        <w:spacing w:line="360" w:lineRule="auto"/>
        <w:ind w:left="1844" w:right="1848"/>
        <w:jc w:val="center"/>
        <w:rPr>
          <w:b/>
          <w:sz w:val="24"/>
        </w:rPr>
      </w:pPr>
      <w:r>
        <w:rPr>
          <w:b/>
          <w:spacing w:val="-1"/>
          <w:sz w:val="24"/>
        </w:rPr>
        <w:t>DECLARAÇÃO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DE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PLENO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ATENDIMENTO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AOS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REQUISITOS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HABILITAÇÃO</w:t>
      </w:r>
    </w:p>
    <w:p w:rsidR="002C6041" w:rsidRDefault="002C6041" w:rsidP="002C6041">
      <w:pPr>
        <w:pStyle w:val="Corpodetexto"/>
        <w:ind w:left="0" w:right="491"/>
        <w:rPr>
          <w:b/>
          <w:sz w:val="26"/>
        </w:rPr>
      </w:pPr>
    </w:p>
    <w:p w:rsidR="002C6041" w:rsidRPr="003279EA" w:rsidRDefault="002C6041" w:rsidP="002C6041">
      <w:pPr>
        <w:pStyle w:val="Corpodetexto"/>
        <w:tabs>
          <w:tab w:val="left" w:leader="dot" w:pos="7380"/>
        </w:tabs>
        <w:ind w:left="809" w:right="491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 nº</w:t>
      </w:r>
      <w:r w:rsidRPr="003279EA">
        <w:rPr>
          <w:spacing w:val="-2"/>
        </w:rPr>
        <w:tab/>
        <w:t>, por intermédio de</w:t>
      </w:r>
      <w:r>
        <w:rPr>
          <w:spacing w:val="-2"/>
        </w:rPr>
        <w:t xml:space="preserve"> </w:t>
      </w:r>
      <w:r w:rsidRPr="003279EA">
        <w:rPr>
          <w:spacing w:val="-2"/>
        </w:rPr>
        <w:t>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>cumpre plenamente os requisitos de habilitação do Edital d</w:t>
      </w:r>
      <w:r>
        <w:rPr>
          <w:spacing w:val="-2"/>
        </w:rPr>
        <w:t>e</w:t>
      </w:r>
      <w:r w:rsidRPr="003279EA">
        <w:rPr>
          <w:spacing w:val="-2"/>
        </w:rPr>
        <w:t xml:space="preserve">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001</w:t>
      </w:r>
      <w:r w:rsidRPr="003279EA">
        <w:rPr>
          <w:spacing w:val="-2"/>
        </w:rPr>
        <w:t>/</w:t>
      </w:r>
      <w:r>
        <w:rPr>
          <w:spacing w:val="-2"/>
        </w:rPr>
        <w:t>2023</w:t>
      </w:r>
      <w:r w:rsidRPr="003279EA">
        <w:rPr>
          <w:spacing w:val="-2"/>
        </w:rPr>
        <w:t xml:space="preserve"> – </w:t>
      </w:r>
      <w:r>
        <w:rPr>
          <w:spacing w:val="-2"/>
        </w:rPr>
        <w:t>Processo Nº 2502/2022</w:t>
      </w:r>
      <w:r w:rsidRPr="003279EA">
        <w:rPr>
          <w:spacing w:val="-2"/>
        </w:rPr>
        <w:t xml:space="preserve"> da FUNDAÇÃO EDUCACIONAL DE PENÁPOLIS-FUNEPE.</w:t>
      </w:r>
    </w:p>
    <w:p w:rsidR="002C6041" w:rsidRPr="003279EA" w:rsidRDefault="002C6041" w:rsidP="002C6041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2C6041" w:rsidRPr="003279EA" w:rsidRDefault="002C6041" w:rsidP="002C6041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3279EA">
        <w:rPr>
          <w:spacing w:val="-2"/>
        </w:rPr>
        <w:t>Por ser expressão da verdade, assino a presente declaração.</w:t>
      </w:r>
    </w:p>
    <w:p w:rsidR="002C6041" w:rsidRDefault="002C6041" w:rsidP="002C6041">
      <w:pPr>
        <w:pStyle w:val="Corpodetexto"/>
        <w:ind w:left="0"/>
        <w:rPr>
          <w:sz w:val="20"/>
        </w:rPr>
      </w:pPr>
    </w:p>
    <w:p w:rsidR="002C6041" w:rsidRDefault="002C6041" w:rsidP="002C6041">
      <w:pPr>
        <w:pStyle w:val="Corpodetexto"/>
        <w:ind w:left="0"/>
        <w:rPr>
          <w:sz w:val="20"/>
        </w:rPr>
      </w:pPr>
    </w:p>
    <w:p w:rsidR="002C6041" w:rsidRDefault="002C6041" w:rsidP="002C6041">
      <w:pPr>
        <w:pStyle w:val="Corpodetexto"/>
        <w:ind w:left="0"/>
        <w:rPr>
          <w:sz w:val="20"/>
        </w:rPr>
      </w:pPr>
    </w:p>
    <w:p w:rsidR="002C6041" w:rsidRDefault="002C6041" w:rsidP="002C6041">
      <w:pPr>
        <w:pStyle w:val="Corpodetexto"/>
        <w:spacing w:before="4"/>
        <w:ind w:left="0"/>
        <w:rPr>
          <w:sz w:val="16"/>
        </w:rPr>
      </w:pPr>
    </w:p>
    <w:p w:rsidR="002C6041" w:rsidRDefault="002C6041" w:rsidP="002C6041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left="0" w:right="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2023.</w:t>
      </w:r>
    </w:p>
    <w:p w:rsidR="002C6041" w:rsidRDefault="002C6041" w:rsidP="002C6041">
      <w:pPr>
        <w:pStyle w:val="Corpodetexto"/>
        <w:ind w:left="0"/>
        <w:rPr>
          <w:sz w:val="26"/>
        </w:rPr>
      </w:pPr>
    </w:p>
    <w:p w:rsidR="002C6041" w:rsidRDefault="002C6041" w:rsidP="002C6041">
      <w:pPr>
        <w:pStyle w:val="Corpodetexto"/>
        <w:ind w:left="0"/>
        <w:rPr>
          <w:sz w:val="26"/>
        </w:rPr>
      </w:pPr>
    </w:p>
    <w:p w:rsidR="002C6041" w:rsidRDefault="002C6041" w:rsidP="002C6041">
      <w:pPr>
        <w:pStyle w:val="Corpodetexto"/>
        <w:ind w:left="0"/>
        <w:rPr>
          <w:sz w:val="26"/>
        </w:rPr>
      </w:pPr>
    </w:p>
    <w:p w:rsidR="002C6041" w:rsidRDefault="002C6041" w:rsidP="002C6041">
      <w:pPr>
        <w:pStyle w:val="Corpodetexto"/>
        <w:ind w:left="0"/>
        <w:rPr>
          <w:sz w:val="26"/>
        </w:rPr>
      </w:pPr>
    </w:p>
    <w:p w:rsidR="002C6041" w:rsidRDefault="002C6041" w:rsidP="002C6041">
      <w:pPr>
        <w:pStyle w:val="Corpodetexto"/>
        <w:ind w:left="0"/>
        <w:rPr>
          <w:sz w:val="26"/>
        </w:rPr>
      </w:pPr>
    </w:p>
    <w:p w:rsidR="002C6041" w:rsidRDefault="002C6041" w:rsidP="002C6041">
      <w:pPr>
        <w:pStyle w:val="Corpodetexto"/>
        <w:spacing w:before="10"/>
        <w:ind w:left="0"/>
        <w:rPr>
          <w:sz w:val="25"/>
        </w:rPr>
      </w:pPr>
    </w:p>
    <w:p w:rsidR="002C6041" w:rsidRDefault="002C6041" w:rsidP="002C6041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2C6041" w:rsidRDefault="002C6041" w:rsidP="002C6041">
      <w:pPr>
        <w:spacing w:line="360" w:lineRule="auto"/>
        <w:jc w:val="center"/>
      </w:pPr>
    </w:p>
    <w:p w:rsidR="002C6041" w:rsidRDefault="002C6041" w:rsidP="002C6041">
      <w:pPr>
        <w:spacing w:line="360" w:lineRule="auto"/>
        <w:jc w:val="center"/>
      </w:pPr>
    </w:p>
    <w:p w:rsidR="007332B9" w:rsidRPr="002C6041" w:rsidRDefault="007332B9" w:rsidP="002C6041">
      <w:bookmarkStart w:id="0" w:name="_GoBack"/>
      <w:bookmarkEnd w:id="0"/>
    </w:p>
    <w:sectPr w:rsidR="007332B9" w:rsidRPr="002C60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90"/>
    <w:rsid w:val="00062121"/>
    <w:rsid w:val="002C6041"/>
    <w:rsid w:val="004908B4"/>
    <w:rsid w:val="005E6290"/>
    <w:rsid w:val="007332B9"/>
    <w:rsid w:val="0099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B636"/>
  <w15:chartTrackingRefBased/>
  <w15:docId w15:val="{3F08D2E1-1ECB-4F50-98D0-5E6B27F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6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E6290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E6290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2023-03-06T13:29:00Z</dcterms:created>
  <dcterms:modified xsi:type="dcterms:W3CDTF">2023-03-06T13:29:00Z</dcterms:modified>
</cp:coreProperties>
</file>